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hAnsi="文星标宋" w:eastAsia="仿宋_GB2312"/>
          <w:b/>
          <w:sz w:val="32"/>
          <w:szCs w:val="32"/>
        </w:rPr>
      </w:pPr>
      <w:r>
        <w:rPr>
          <w:rFonts w:hint="eastAsia" w:ascii="仿宋_GB2312" w:hAnsi="文星标宋" w:eastAsia="仿宋_GB2312"/>
          <w:b/>
          <w:sz w:val="32"/>
          <w:szCs w:val="32"/>
        </w:rPr>
        <w:t>三门峡职业技术学院</w:t>
      </w:r>
    </w:p>
    <w:p>
      <w:pPr>
        <w:jc w:val="center"/>
        <w:rPr>
          <w:rFonts w:hint="eastAsia" w:ascii="仿宋_GB2312" w:hAnsi="文星标宋" w:eastAsia="仿宋_GB2312"/>
          <w:b/>
          <w:sz w:val="32"/>
          <w:szCs w:val="32"/>
        </w:rPr>
      </w:pPr>
      <w:r>
        <w:rPr>
          <w:rFonts w:hint="eastAsia" w:ascii="仿宋_GB2312" w:hAnsi="文星标宋" w:eastAsia="仿宋_GB2312"/>
          <w:b/>
          <w:sz w:val="32"/>
          <w:szCs w:val="32"/>
        </w:rPr>
        <w:t>2016年面向社会公开招聘教师进入面试人员名单</w:t>
      </w:r>
    </w:p>
    <w:p>
      <w:pPr>
        <w:jc w:val="left"/>
        <w:rPr>
          <w:rFonts w:hint="eastAsia"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程旭、王亚磊、常维先、马吉红、金峡、孟昕、崔凯、魏二剑、刘栋梁、夏治国、李金旺、马彬、王惠溧、李占东、胡丞丞、岳星、雷云云、田云飞、张靖龙、南博、熊保胜、宋桐、董伟、张春娜、许华杰、陈伟伟、高宝东、杨惠、屈园园、陆靖、聂明秀、荆晶、郭玉欢、赵熙娜、蔡鸽、刘飞飞、胡煊、王晶、焦育超、王晔楠、李晨琛、田盖地、朱美彬、员晓文、狄盼盼、赵倩、李建乐、张楠、员巍、上官丽婉、钮锟、樊盼红、刘颖、刘静、朱尧南、王娇云、孙彬、张词侠、李吉君、苗亚坤、程鹏飞、公亚男、李晶、张琪、陆然、山浩、牛孟星、张伟江、李磊、刘翳菲、张函、邓翠、赵东雪、周菲菲、张琳娜</w:t>
      </w:r>
    </w:p>
    <w:p>
      <w:bookmarkStart w:id="0" w:name="_GoBack"/>
      <w:bookmarkEnd w:id="0"/>
    </w:p>
    <w:sectPr>
      <w:footerReference r:id="rId3" w:type="default"/>
      <w:pgSz w:w="11906" w:h="16838"/>
      <w:pgMar w:top="153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6E93"/>
    <w:rsid w:val="419D6E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2016-06-14T10:02:00Z</dcterms:created>
  <dc:creator>hp</dc:creator>
  <cp:lastModifiedBy>hp</cp:lastModifiedBy>
  <dcterms:modified xsi:type="dcterms:W3CDTF">2016-06-14T10:02:51Z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